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DE8" w:rsidRPr="006955E5" w:rsidRDefault="00C71DE8" w:rsidP="00C71DE8">
      <w:pPr>
        <w:spacing w:line="480" w:lineRule="auto"/>
        <w:rPr>
          <w:rFonts w:cs="Times New Roman"/>
        </w:rPr>
      </w:pPr>
    </w:p>
    <w:p w:rsidR="00C71DE8" w:rsidRPr="006955E5" w:rsidRDefault="00C71DE8" w:rsidP="00C71DE8">
      <w:pPr>
        <w:spacing w:line="480" w:lineRule="auto"/>
        <w:jc w:val="center"/>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jc w:val="center"/>
        <w:rPr>
          <w:rFonts w:cs="Times New Roman"/>
        </w:rPr>
      </w:pPr>
    </w:p>
    <w:p w:rsidR="00C71DE8" w:rsidRPr="006955E5" w:rsidRDefault="00C71DE8" w:rsidP="00F6396D">
      <w:pPr>
        <w:spacing w:line="480" w:lineRule="auto"/>
        <w:rPr>
          <w:rFonts w:cs="Times New Roman"/>
        </w:rPr>
      </w:pPr>
    </w:p>
    <w:p w:rsidR="00D50CEA" w:rsidRDefault="00D50CEA" w:rsidP="0055362C">
      <w:pPr>
        <w:spacing w:line="480" w:lineRule="auto"/>
        <w:jc w:val="center"/>
        <w:rPr>
          <w:rFonts w:cs="Times New Roman"/>
        </w:rPr>
      </w:pPr>
      <w:r>
        <w:rPr>
          <w:rFonts w:cs="Times New Roman"/>
        </w:rPr>
        <w:t>Diabetes Type 2 Concept Map</w:t>
      </w:r>
    </w:p>
    <w:p w:rsidR="0055362C" w:rsidRPr="0055362C" w:rsidRDefault="0055362C" w:rsidP="0055362C">
      <w:pPr>
        <w:spacing w:line="480" w:lineRule="auto"/>
        <w:jc w:val="center"/>
        <w:rPr>
          <w:rFonts w:cs="Times New Roman"/>
        </w:rPr>
      </w:pPr>
      <w:r w:rsidRPr="0055362C">
        <w:rPr>
          <w:rFonts w:cs="Times New Roman"/>
        </w:rPr>
        <w:t>Name</w:t>
      </w:r>
    </w:p>
    <w:p w:rsidR="0055362C" w:rsidRPr="0055362C" w:rsidRDefault="0055362C" w:rsidP="0055362C">
      <w:pPr>
        <w:spacing w:line="480" w:lineRule="auto"/>
        <w:jc w:val="center"/>
        <w:rPr>
          <w:rFonts w:cs="Times New Roman"/>
        </w:rPr>
      </w:pPr>
      <w:r w:rsidRPr="0055362C">
        <w:rPr>
          <w:rFonts w:cs="Times New Roman"/>
        </w:rPr>
        <w:t>Professor</w:t>
      </w:r>
    </w:p>
    <w:p w:rsidR="0055362C" w:rsidRPr="0055362C" w:rsidRDefault="0055362C" w:rsidP="0055362C">
      <w:pPr>
        <w:spacing w:line="480" w:lineRule="auto"/>
        <w:jc w:val="center"/>
        <w:rPr>
          <w:rFonts w:cs="Times New Roman"/>
        </w:rPr>
      </w:pPr>
      <w:r w:rsidRPr="0055362C">
        <w:rPr>
          <w:rFonts w:cs="Times New Roman"/>
        </w:rPr>
        <w:t>Course</w:t>
      </w:r>
    </w:p>
    <w:p w:rsidR="007F4A1A" w:rsidRPr="006955E5" w:rsidRDefault="0055362C" w:rsidP="0055362C">
      <w:pPr>
        <w:spacing w:line="480" w:lineRule="auto"/>
        <w:jc w:val="center"/>
        <w:rPr>
          <w:rFonts w:cs="Times New Roman"/>
        </w:rPr>
      </w:pPr>
      <w:r w:rsidRPr="0055362C">
        <w:rPr>
          <w:rFonts w:cs="Times New Roman"/>
        </w:rPr>
        <w:t>Date</w:t>
      </w: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9C6539" w:rsidRDefault="009C6539" w:rsidP="00C71DE8">
      <w:pPr>
        <w:spacing w:line="480" w:lineRule="auto"/>
        <w:rPr>
          <w:rFonts w:cs="Times New Roman"/>
        </w:rPr>
      </w:pPr>
    </w:p>
    <w:p w:rsidR="00DF5743" w:rsidRDefault="00DF5743" w:rsidP="00C71DE8">
      <w:pPr>
        <w:spacing w:line="480" w:lineRule="auto"/>
        <w:rPr>
          <w:rFonts w:cs="Times New Roman"/>
        </w:rPr>
      </w:pPr>
    </w:p>
    <w:p w:rsidR="00DF5743" w:rsidRDefault="00DF5743" w:rsidP="00C71DE8">
      <w:pPr>
        <w:spacing w:line="480" w:lineRule="auto"/>
        <w:rPr>
          <w:rFonts w:cs="Times New Roman"/>
        </w:rPr>
      </w:pPr>
    </w:p>
    <w:p w:rsidR="00DF5743" w:rsidRPr="00DF5743" w:rsidRDefault="00DF5743" w:rsidP="00DF5743">
      <w:pPr>
        <w:spacing w:line="480" w:lineRule="auto"/>
        <w:rPr>
          <w:rFonts w:cs="Times New Roman"/>
          <w:b/>
        </w:rPr>
      </w:pPr>
      <w:r w:rsidRPr="00DF5743">
        <w:rPr>
          <w:rFonts w:cs="Times New Roman"/>
          <w:b/>
        </w:rPr>
        <w:t xml:space="preserve">Value and Relevance of the Evidence for </w:t>
      </w:r>
      <w:r>
        <w:rPr>
          <w:rFonts w:cs="Times New Roman"/>
          <w:b/>
        </w:rPr>
        <w:t xml:space="preserve">Diabetes Type 2 </w:t>
      </w:r>
      <w:r w:rsidRPr="00DF5743">
        <w:rPr>
          <w:rFonts w:cs="Times New Roman"/>
          <w:b/>
        </w:rPr>
        <w:t>Concept Map</w:t>
      </w:r>
    </w:p>
    <w:p w:rsidR="00DF5743" w:rsidRPr="00DF5743" w:rsidRDefault="00DF5743" w:rsidP="00DF5743">
      <w:pPr>
        <w:spacing w:line="480" w:lineRule="auto"/>
        <w:ind w:firstLine="720"/>
        <w:rPr>
          <w:rFonts w:cs="Times New Roman"/>
        </w:rPr>
      </w:pPr>
      <w:r w:rsidRPr="00DF5743">
        <w:rPr>
          <w:rFonts w:cs="Times New Roman"/>
        </w:rPr>
        <w:t xml:space="preserve">Diabetes </w:t>
      </w:r>
      <w:proofErr w:type="spellStart"/>
      <w:r w:rsidRPr="00DF5743">
        <w:rPr>
          <w:rFonts w:cs="Times New Roman"/>
        </w:rPr>
        <w:t>Melittus</w:t>
      </w:r>
      <w:proofErr w:type="spellEnd"/>
      <w:r w:rsidRPr="00DF5743">
        <w:rPr>
          <w:rFonts w:cs="Times New Roman"/>
        </w:rPr>
        <w:t xml:space="preserve"> Type 2 is a chronic metabolic disorder that </w:t>
      </w:r>
      <w:proofErr w:type="gramStart"/>
      <w:r w:rsidRPr="00DF5743">
        <w:rPr>
          <w:rFonts w:cs="Times New Roman"/>
        </w:rPr>
        <w:t>is characterized</w:t>
      </w:r>
      <w:proofErr w:type="gramEnd"/>
      <w:r w:rsidRPr="00DF5743">
        <w:rPr>
          <w:rFonts w:cs="Times New Roman"/>
        </w:rPr>
        <w:t xml:space="preserve"> by unusually high levels of blood glucose. </w:t>
      </w:r>
      <w:r w:rsidRPr="00DF5743">
        <w:rPr>
          <w:rFonts w:cs="Times New Roman"/>
        </w:rPr>
        <w:t>Type</w:t>
      </w:r>
      <w:r>
        <w:rPr>
          <w:rFonts w:cs="Times New Roman"/>
        </w:rPr>
        <w:t xml:space="preserve"> </w:t>
      </w:r>
      <w:proofErr w:type="gramStart"/>
      <w:r w:rsidRPr="00DF5743">
        <w:rPr>
          <w:rFonts w:cs="Times New Roman"/>
        </w:rPr>
        <w:t xml:space="preserve">2 </w:t>
      </w:r>
      <w:r w:rsidRPr="00DF5743">
        <w:rPr>
          <w:rFonts w:cs="Times New Roman"/>
        </w:rPr>
        <w:t>diabetes</w:t>
      </w:r>
      <w:proofErr w:type="gramEnd"/>
      <w:r w:rsidRPr="00DF5743">
        <w:rPr>
          <w:rFonts w:cs="Times New Roman"/>
        </w:rPr>
        <w:t xml:space="preserve"> is the most prevalent form of diabetes as it affects millions of people across the globe. </w:t>
      </w:r>
      <w:r w:rsidRPr="00DF5743">
        <w:rPr>
          <w:rFonts w:cs="Times New Roman"/>
        </w:rPr>
        <w:t xml:space="preserve">Glucose </w:t>
      </w:r>
      <w:r w:rsidRPr="00DF5743">
        <w:rPr>
          <w:rFonts w:cs="Times New Roman"/>
        </w:rPr>
        <w:t>is an essential source of energy for the human body. Diabetes transpires when one's body has a problem producing</w:t>
      </w:r>
      <w:r>
        <w:rPr>
          <w:rFonts w:cs="Times New Roman"/>
        </w:rPr>
        <w:t xml:space="preserve"> or managing insulin. </w:t>
      </w:r>
      <w:r w:rsidR="0031750A" w:rsidRPr="0031750A">
        <w:rPr>
          <w:rFonts w:cs="Times New Roman"/>
        </w:rPr>
        <w:t>"Type 2 diabet</w:t>
      </w:r>
      <w:r w:rsidR="0031750A">
        <w:rPr>
          <w:rFonts w:cs="Times New Roman"/>
        </w:rPr>
        <w:t>es - Symptoms and causes", (2019) state that d</w:t>
      </w:r>
      <w:r>
        <w:rPr>
          <w:rFonts w:cs="Times New Roman"/>
        </w:rPr>
        <w:t>iabetes T</w:t>
      </w:r>
      <w:r w:rsidRPr="00DF5743">
        <w:rPr>
          <w:rFonts w:cs="Times New Roman"/>
        </w:rPr>
        <w:t xml:space="preserve">ype 2 symptoms include blurred vision, increased thirst and hunger, lengthened healing of sores, fatigue and unintended weight loss. </w:t>
      </w:r>
      <w:r w:rsidRPr="00DF5743">
        <w:rPr>
          <w:rFonts w:cs="Times New Roman"/>
        </w:rPr>
        <w:t>Conversely</w:t>
      </w:r>
      <w:r w:rsidRPr="00DF5743">
        <w:rPr>
          <w:rFonts w:cs="Times New Roman"/>
        </w:rPr>
        <w:t xml:space="preserve">, several tests </w:t>
      </w:r>
      <w:proofErr w:type="gramStart"/>
      <w:r w:rsidRPr="00DF5743">
        <w:rPr>
          <w:rFonts w:cs="Times New Roman"/>
        </w:rPr>
        <w:t>are done</w:t>
      </w:r>
      <w:proofErr w:type="gramEnd"/>
      <w:r w:rsidRPr="00DF5743">
        <w:rPr>
          <w:rFonts w:cs="Times New Roman"/>
        </w:rPr>
        <w:t xml:space="preserve"> to confirm the diagnosis of the condition. </w:t>
      </w:r>
      <w:r w:rsidRPr="00DF5743">
        <w:rPr>
          <w:rFonts w:cs="Times New Roman"/>
        </w:rPr>
        <w:t xml:space="preserve">The </w:t>
      </w:r>
      <w:r w:rsidRPr="00DF5743">
        <w:rPr>
          <w:rFonts w:cs="Times New Roman"/>
        </w:rPr>
        <w:t xml:space="preserve">doctor can order for either of these tests A1C, fasting plasma glucose (FPG), random plasma glucose and OGTT. However, the fasting plasma glucose is the preferred method as it is not only convenient but also less costly and simple. One </w:t>
      </w:r>
      <w:proofErr w:type="gramStart"/>
      <w:r w:rsidRPr="00DF5743">
        <w:rPr>
          <w:rFonts w:cs="Times New Roman"/>
        </w:rPr>
        <w:t>is not allowed</w:t>
      </w:r>
      <w:proofErr w:type="gramEnd"/>
      <w:r w:rsidRPr="00DF5743">
        <w:rPr>
          <w:rFonts w:cs="Times New Roman"/>
        </w:rPr>
        <w:t xml:space="preserve"> to eat anything for eight hours before the test. </w:t>
      </w:r>
      <w:r w:rsidRPr="00DF5743">
        <w:rPr>
          <w:rFonts w:cs="Times New Roman"/>
        </w:rPr>
        <w:t xml:space="preserve">Although </w:t>
      </w:r>
      <w:r w:rsidRPr="00DF5743">
        <w:rPr>
          <w:rFonts w:cs="Times New Roman"/>
        </w:rPr>
        <w:t xml:space="preserve">diabetes is </w:t>
      </w:r>
      <w:proofErr w:type="gramStart"/>
      <w:r w:rsidRPr="00DF5743">
        <w:rPr>
          <w:rFonts w:cs="Times New Roman"/>
        </w:rPr>
        <w:t>incurable</w:t>
      </w:r>
      <w:proofErr w:type="gramEnd"/>
      <w:r w:rsidRPr="00DF5743">
        <w:rPr>
          <w:rFonts w:cs="Times New Roman"/>
        </w:rPr>
        <w:t xml:space="preserve"> it is managed through different forms of medications as well as physical exercise. After the diagnosis turns out positive medications such as </w:t>
      </w:r>
      <w:proofErr w:type="spellStart"/>
      <w:r w:rsidRPr="00DF5743">
        <w:rPr>
          <w:rFonts w:cs="Times New Roman"/>
        </w:rPr>
        <w:t>metformins</w:t>
      </w:r>
      <w:proofErr w:type="spellEnd"/>
      <w:r w:rsidRPr="00DF5743">
        <w:rPr>
          <w:rFonts w:cs="Times New Roman"/>
        </w:rPr>
        <w:t xml:space="preserve">, sulfonylureas, </w:t>
      </w:r>
      <w:proofErr w:type="spellStart"/>
      <w:r w:rsidRPr="00DF5743">
        <w:rPr>
          <w:rFonts w:cs="Times New Roman"/>
        </w:rPr>
        <w:t>glucosidase</w:t>
      </w:r>
      <w:proofErr w:type="spellEnd"/>
      <w:r w:rsidRPr="00DF5743">
        <w:rPr>
          <w:rFonts w:cs="Times New Roman"/>
        </w:rPr>
        <w:t xml:space="preserve"> inhibitors and insulin therapy </w:t>
      </w:r>
      <w:proofErr w:type="gramStart"/>
      <w:r w:rsidRPr="00DF5743">
        <w:rPr>
          <w:rFonts w:cs="Times New Roman"/>
        </w:rPr>
        <w:t>are prescribed</w:t>
      </w:r>
      <w:proofErr w:type="gramEnd"/>
      <w:r w:rsidRPr="00DF5743">
        <w:rPr>
          <w:rFonts w:cs="Times New Roman"/>
        </w:rPr>
        <w:t xml:space="preserve"> to a patient. </w:t>
      </w:r>
      <w:r w:rsidRPr="00DF5743">
        <w:rPr>
          <w:rFonts w:cs="Times New Roman"/>
        </w:rPr>
        <w:t xml:space="preserve">There </w:t>
      </w:r>
      <w:r w:rsidRPr="00DF5743">
        <w:rPr>
          <w:rFonts w:cs="Times New Roman"/>
        </w:rPr>
        <w:t xml:space="preserve">are several complications associated with diabetes. Neuropathy is a </w:t>
      </w:r>
      <w:r w:rsidRPr="00DF5743">
        <w:rPr>
          <w:rFonts w:cs="Times New Roman"/>
        </w:rPr>
        <w:t xml:space="preserve">Diabetes Type 2 </w:t>
      </w:r>
      <w:r w:rsidRPr="00DF5743">
        <w:rPr>
          <w:rFonts w:cs="Times New Roman"/>
        </w:rPr>
        <w:t xml:space="preserve">complication resulting from the </w:t>
      </w:r>
      <w:proofErr w:type="gramStart"/>
      <w:r w:rsidRPr="00DF5743">
        <w:rPr>
          <w:rFonts w:cs="Times New Roman"/>
        </w:rPr>
        <w:t>disorder,</w:t>
      </w:r>
      <w:proofErr w:type="gramEnd"/>
      <w:r w:rsidRPr="00DF5743">
        <w:rPr>
          <w:rFonts w:cs="Times New Roman"/>
        </w:rPr>
        <w:t xml:space="preserve"> other complications include heart and blood vessel diseases, skin conditions, eye damage, Alzheimer disease, kidney damage among others. </w:t>
      </w:r>
      <w:r w:rsidRPr="00DF5743">
        <w:rPr>
          <w:rFonts w:cs="Times New Roman"/>
        </w:rPr>
        <w:t xml:space="preserve">Although </w:t>
      </w:r>
      <w:r w:rsidRPr="00DF5743">
        <w:rPr>
          <w:rFonts w:cs="Times New Roman"/>
        </w:rPr>
        <w:t xml:space="preserve">these complications develop </w:t>
      </w:r>
      <w:r w:rsidRPr="00DF5743">
        <w:rPr>
          <w:rFonts w:cs="Times New Roman"/>
        </w:rPr>
        <w:t>gradually,</w:t>
      </w:r>
      <w:r w:rsidRPr="00DF5743">
        <w:rPr>
          <w:rFonts w:cs="Times New Roman"/>
        </w:rPr>
        <w:t xml:space="preserve"> they can be disabling if not </w:t>
      </w:r>
      <w:r w:rsidRPr="00DF5743">
        <w:rPr>
          <w:rFonts w:cs="Times New Roman"/>
        </w:rPr>
        <w:t>life threatening</w:t>
      </w:r>
      <w:r w:rsidRPr="00DF5743">
        <w:rPr>
          <w:rFonts w:cs="Times New Roman"/>
        </w:rPr>
        <w:t xml:space="preserve">. However, </w:t>
      </w:r>
      <w:r w:rsidRPr="00DF5743">
        <w:rPr>
          <w:rFonts w:cs="Times New Roman"/>
        </w:rPr>
        <w:t>Diabetes Type 2</w:t>
      </w:r>
      <w:r>
        <w:rPr>
          <w:rFonts w:cs="Times New Roman"/>
        </w:rPr>
        <w:t xml:space="preserve"> </w:t>
      </w:r>
      <w:proofErr w:type="gramStart"/>
      <w:r w:rsidRPr="00DF5743">
        <w:rPr>
          <w:rFonts w:cs="Times New Roman"/>
        </w:rPr>
        <w:t>can be managed</w:t>
      </w:r>
      <w:proofErr w:type="gramEnd"/>
      <w:r w:rsidRPr="00DF5743">
        <w:rPr>
          <w:rFonts w:cs="Times New Roman"/>
        </w:rPr>
        <w:t xml:space="preserve"> through several techniques. </w:t>
      </w:r>
      <w:r w:rsidRPr="00DF5743">
        <w:rPr>
          <w:rFonts w:cs="Times New Roman"/>
        </w:rPr>
        <w:t xml:space="preserve">Diabetic </w:t>
      </w:r>
      <w:r w:rsidRPr="00DF5743">
        <w:rPr>
          <w:rFonts w:cs="Times New Roman"/>
        </w:rPr>
        <w:t>patients should always ensure they eat healthy foods at least three times a day within 6 hours</w:t>
      </w:r>
      <w:r w:rsidR="0031750A" w:rsidRPr="0031750A">
        <w:t xml:space="preserve"> </w:t>
      </w:r>
      <w:r w:rsidR="0031750A" w:rsidRPr="0031750A">
        <w:rPr>
          <w:rFonts w:cs="Times New Roman"/>
        </w:rPr>
        <w:t>("Type 2 diabetes - Symptoms and causes", 2019)</w:t>
      </w:r>
      <w:r w:rsidRPr="00DF5743">
        <w:rPr>
          <w:rFonts w:cs="Times New Roman"/>
        </w:rPr>
        <w:t xml:space="preserve">. These foods should be low in fat and sugars but high in fibers. Further, diabetic patients should exercise regularly at least 50 minutes per week. </w:t>
      </w:r>
      <w:r w:rsidRPr="00DF5743">
        <w:rPr>
          <w:rFonts w:cs="Times New Roman"/>
        </w:rPr>
        <w:t>Moreover</w:t>
      </w:r>
      <w:r w:rsidRPr="00DF5743">
        <w:rPr>
          <w:rFonts w:cs="Times New Roman"/>
        </w:rPr>
        <w:t xml:space="preserve">, if </w:t>
      </w:r>
      <w:r w:rsidRPr="00DF5743">
        <w:rPr>
          <w:rFonts w:cs="Times New Roman"/>
        </w:rPr>
        <w:lastRenderedPageBreak/>
        <w:t xml:space="preserve">one is overweight they should lose weight. It is important for people to understand the risk factors related to diabetes such as age, race, family history and fat distribution. </w:t>
      </w:r>
      <w:r w:rsidRPr="00DF5743">
        <w:rPr>
          <w:rFonts w:cs="Times New Roman"/>
        </w:rPr>
        <w:t xml:space="preserve">Although </w:t>
      </w:r>
      <w:r w:rsidRPr="00DF5743">
        <w:rPr>
          <w:rFonts w:cs="Times New Roman"/>
        </w:rPr>
        <w:t xml:space="preserve">it is not clear persons from particular races such as Hispanics and blacks are more predisposed to develop type 2 diabetes as compared to </w:t>
      </w:r>
      <w:r w:rsidRPr="00DF5743">
        <w:rPr>
          <w:rFonts w:cs="Times New Roman"/>
        </w:rPr>
        <w:t>non</w:t>
      </w:r>
      <w:r>
        <w:rPr>
          <w:rFonts w:cs="Times New Roman"/>
        </w:rPr>
        <w:t>-</w:t>
      </w:r>
      <w:r w:rsidRPr="00DF5743">
        <w:rPr>
          <w:rFonts w:cs="Times New Roman"/>
        </w:rPr>
        <w:t>Hispanic</w:t>
      </w:r>
      <w:r w:rsidRPr="00DF5743">
        <w:rPr>
          <w:rFonts w:cs="Times New Roman"/>
        </w:rPr>
        <w:t xml:space="preserve"> whites</w:t>
      </w:r>
      <w:r w:rsidR="00D50CEA" w:rsidRPr="00D50CEA">
        <w:t xml:space="preserve"> </w:t>
      </w:r>
      <w:r w:rsidR="00D50CEA" w:rsidRPr="00D50CEA">
        <w:rPr>
          <w:rFonts w:cs="Times New Roman"/>
        </w:rPr>
        <w:t>("Type 2 diabetes - Symptoms and causes", 2019)</w:t>
      </w:r>
      <w:r w:rsidRPr="00DF5743">
        <w:rPr>
          <w:rFonts w:cs="Times New Roman"/>
        </w:rPr>
        <w:t xml:space="preserve">. </w:t>
      </w:r>
      <w:r w:rsidRPr="00DF5743">
        <w:rPr>
          <w:rFonts w:cs="Times New Roman"/>
        </w:rPr>
        <w:t xml:space="preserve">On </w:t>
      </w:r>
      <w:r w:rsidRPr="00DF5743">
        <w:rPr>
          <w:rFonts w:cs="Times New Roman"/>
        </w:rPr>
        <w:t xml:space="preserve">the other hand, one is at risk of getting diabetes type 2 if a parent or sibling </w:t>
      </w:r>
      <w:proofErr w:type="gramStart"/>
      <w:r w:rsidRPr="00DF5743">
        <w:rPr>
          <w:rFonts w:cs="Times New Roman"/>
        </w:rPr>
        <w:t>has been diagnosed</w:t>
      </w:r>
      <w:proofErr w:type="gramEnd"/>
      <w:r w:rsidRPr="00DF5743">
        <w:rPr>
          <w:rFonts w:cs="Times New Roman"/>
        </w:rPr>
        <w:t xml:space="preserve"> with it. </w:t>
      </w:r>
      <w:proofErr w:type="gramStart"/>
      <w:r w:rsidRPr="00DF5743">
        <w:rPr>
          <w:rFonts w:cs="Times New Roman"/>
        </w:rPr>
        <w:t xml:space="preserve">As </w:t>
      </w:r>
      <w:r w:rsidRPr="00DF5743">
        <w:rPr>
          <w:rFonts w:cs="Times New Roman"/>
        </w:rPr>
        <w:t xml:space="preserve">one gets older their risk of getting </w:t>
      </w:r>
      <w:r w:rsidRPr="00DF5743">
        <w:rPr>
          <w:rFonts w:cs="Times New Roman"/>
        </w:rPr>
        <w:t xml:space="preserve">Diabetes Type </w:t>
      </w:r>
      <w:r w:rsidRPr="00DF5743">
        <w:rPr>
          <w:rFonts w:cs="Times New Roman"/>
        </w:rPr>
        <w:t>2 increase.</w:t>
      </w:r>
      <w:proofErr w:type="gramEnd"/>
      <w:r w:rsidRPr="00DF5743">
        <w:rPr>
          <w:rFonts w:cs="Times New Roman"/>
        </w:rPr>
        <w:t xml:space="preserve"> </w:t>
      </w:r>
    </w:p>
    <w:p w:rsidR="00DF5743" w:rsidRPr="00DF5743" w:rsidRDefault="00DF5743" w:rsidP="00DF5743">
      <w:pPr>
        <w:spacing w:line="480" w:lineRule="auto"/>
        <w:rPr>
          <w:rFonts w:cs="Times New Roman"/>
          <w:b/>
        </w:rPr>
      </w:pPr>
      <w:proofErr w:type="spellStart"/>
      <w:r w:rsidRPr="00DF5743">
        <w:rPr>
          <w:rFonts w:cs="Times New Roman"/>
          <w:b/>
        </w:rPr>
        <w:t>Interprofessional</w:t>
      </w:r>
      <w:proofErr w:type="spellEnd"/>
      <w:r w:rsidRPr="00DF5743">
        <w:rPr>
          <w:rFonts w:cs="Times New Roman"/>
          <w:b/>
        </w:rPr>
        <w:t xml:space="preserve"> Strategies Application </w:t>
      </w:r>
      <w:proofErr w:type="gramStart"/>
      <w:r w:rsidRPr="00DF5743">
        <w:rPr>
          <w:rFonts w:cs="Times New Roman"/>
          <w:b/>
        </w:rPr>
        <w:t>To</w:t>
      </w:r>
      <w:proofErr w:type="gramEnd"/>
      <w:r w:rsidRPr="00DF5743">
        <w:rPr>
          <w:rFonts w:cs="Times New Roman"/>
          <w:b/>
        </w:rPr>
        <w:t xml:space="preserve"> The Diabetes Type 2concept Map</w:t>
      </w:r>
    </w:p>
    <w:p w:rsidR="00DF5743" w:rsidRPr="00DF5743" w:rsidRDefault="00DF5743" w:rsidP="00DF5743">
      <w:pPr>
        <w:spacing w:line="480" w:lineRule="auto"/>
        <w:ind w:firstLine="720"/>
        <w:rPr>
          <w:rFonts w:cs="Times New Roman"/>
        </w:rPr>
      </w:pPr>
      <w:proofErr w:type="spellStart"/>
      <w:r w:rsidRPr="00DF5743">
        <w:rPr>
          <w:rFonts w:cs="Times New Roman"/>
        </w:rPr>
        <w:t>Interprofessional</w:t>
      </w:r>
      <w:proofErr w:type="spellEnd"/>
      <w:r w:rsidRPr="00DF5743">
        <w:rPr>
          <w:rFonts w:cs="Times New Roman"/>
        </w:rPr>
        <w:t xml:space="preserve"> </w:t>
      </w:r>
      <w:r w:rsidRPr="00DF5743">
        <w:rPr>
          <w:rFonts w:cs="Times New Roman"/>
        </w:rPr>
        <w:t xml:space="preserve">collaboration is pivotal in medication and proficient management of </w:t>
      </w:r>
      <w:r w:rsidRPr="00DF5743">
        <w:rPr>
          <w:rFonts w:cs="Times New Roman"/>
        </w:rPr>
        <w:t xml:space="preserve">Diabetes Type </w:t>
      </w:r>
      <w:r w:rsidRPr="00DF5743">
        <w:rPr>
          <w:rFonts w:cs="Times New Roman"/>
        </w:rPr>
        <w:t xml:space="preserve">2. Different professionals in the healthcare system come together to ensure a patient </w:t>
      </w:r>
      <w:proofErr w:type="gramStart"/>
      <w:r w:rsidRPr="00DF5743">
        <w:rPr>
          <w:rFonts w:cs="Times New Roman"/>
        </w:rPr>
        <w:t>is diagnosed</w:t>
      </w:r>
      <w:proofErr w:type="gramEnd"/>
      <w:r w:rsidRPr="00DF5743">
        <w:rPr>
          <w:rFonts w:cs="Times New Roman"/>
        </w:rPr>
        <w:t xml:space="preserve"> and receive proper care. </w:t>
      </w:r>
      <w:r w:rsidRPr="00DF5743">
        <w:rPr>
          <w:rFonts w:cs="Times New Roman"/>
        </w:rPr>
        <w:t>Doctors</w:t>
      </w:r>
      <w:r w:rsidRPr="00DF5743">
        <w:rPr>
          <w:rFonts w:cs="Times New Roman"/>
        </w:rPr>
        <w:t xml:space="preserve">, nurses, laboratory experts, pharmacists, psychologists, exercise instructors and experts from other disciplines have </w:t>
      </w:r>
      <w:proofErr w:type="gramStart"/>
      <w:r w:rsidRPr="00DF5743">
        <w:rPr>
          <w:rFonts w:cs="Times New Roman"/>
        </w:rPr>
        <w:t>to effectively collaborate</w:t>
      </w:r>
      <w:proofErr w:type="gramEnd"/>
      <w:r w:rsidRPr="00DF5743">
        <w:rPr>
          <w:rFonts w:cs="Times New Roman"/>
        </w:rPr>
        <w:t xml:space="preserve"> to achieve the desired outcome of efficiently managing </w:t>
      </w:r>
      <w:r w:rsidRPr="00DF5743">
        <w:rPr>
          <w:rFonts w:cs="Times New Roman"/>
        </w:rPr>
        <w:t xml:space="preserve">Diabetes Type </w:t>
      </w:r>
      <w:r w:rsidRPr="00DF5743">
        <w:rPr>
          <w:rFonts w:cs="Times New Roman"/>
        </w:rPr>
        <w:t>2 in a diagnosed patient</w:t>
      </w:r>
      <w:r w:rsidR="00D50CEA" w:rsidRPr="00D50CEA">
        <w:t xml:space="preserve"> </w:t>
      </w:r>
      <w:r w:rsidR="00D50CEA" w:rsidRPr="00D50CEA">
        <w:rPr>
          <w:rFonts w:cs="Times New Roman"/>
        </w:rPr>
        <w:t>(</w:t>
      </w:r>
      <w:proofErr w:type="spellStart"/>
      <w:r w:rsidR="00D50CEA" w:rsidRPr="00D50CEA">
        <w:rPr>
          <w:rFonts w:cs="Times New Roman"/>
        </w:rPr>
        <w:t>Jakubowski</w:t>
      </w:r>
      <w:proofErr w:type="spellEnd"/>
      <w:r w:rsidR="00D50CEA" w:rsidRPr="00D50CEA">
        <w:rPr>
          <w:rFonts w:cs="Times New Roman"/>
        </w:rPr>
        <w:t xml:space="preserve"> &amp; </w:t>
      </w:r>
      <w:proofErr w:type="spellStart"/>
      <w:r w:rsidR="00D50CEA" w:rsidRPr="00D50CEA">
        <w:rPr>
          <w:rFonts w:cs="Times New Roman"/>
        </w:rPr>
        <w:t>Perron</w:t>
      </w:r>
      <w:proofErr w:type="spellEnd"/>
      <w:r w:rsidR="00D50CEA" w:rsidRPr="00D50CEA">
        <w:rPr>
          <w:rFonts w:cs="Times New Roman"/>
        </w:rPr>
        <w:t>, 2018)</w:t>
      </w:r>
      <w:r w:rsidRPr="00DF5743">
        <w:rPr>
          <w:rFonts w:cs="Times New Roman"/>
        </w:rPr>
        <w:t xml:space="preserve">. </w:t>
      </w:r>
      <w:r w:rsidRPr="00DF5743">
        <w:rPr>
          <w:rFonts w:cs="Times New Roman"/>
        </w:rPr>
        <w:t xml:space="preserve">Nevertheless, </w:t>
      </w:r>
      <w:r w:rsidRPr="00DF5743">
        <w:rPr>
          <w:rFonts w:cs="Times New Roman"/>
        </w:rPr>
        <w:t xml:space="preserve">for them to do that the experts have to understand </w:t>
      </w:r>
      <w:r w:rsidRPr="00DF5743">
        <w:rPr>
          <w:rFonts w:cs="Times New Roman"/>
        </w:rPr>
        <w:t>each other’s</w:t>
      </w:r>
      <w:r w:rsidRPr="00DF5743">
        <w:rPr>
          <w:rFonts w:cs="Times New Roman"/>
        </w:rPr>
        <w:t xml:space="preserve"> norms, </w:t>
      </w:r>
      <w:r w:rsidRPr="00DF5743">
        <w:rPr>
          <w:rFonts w:cs="Times New Roman"/>
        </w:rPr>
        <w:t>specialty</w:t>
      </w:r>
      <w:r w:rsidRPr="00DF5743">
        <w:rPr>
          <w:rFonts w:cs="Times New Roman"/>
        </w:rPr>
        <w:t xml:space="preserve"> areas, scope of practice as well as education. Primarily the patient has to visit the doctor who refers them to take the essential test for diabetes from a medical laboratory technician. </w:t>
      </w:r>
      <w:r w:rsidRPr="00DF5743">
        <w:rPr>
          <w:rFonts w:cs="Times New Roman"/>
        </w:rPr>
        <w:t xml:space="preserve">After </w:t>
      </w:r>
      <w:r w:rsidRPr="00DF5743">
        <w:rPr>
          <w:rFonts w:cs="Times New Roman"/>
        </w:rPr>
        <w:t xml:space="preserve">positive results are sent back to the </w:t>
      </w:r>
      <w:proofErr w:type="gramStart"/>
      <w:r w:rsidRPr="00DF5743">
        <w:rPr>
          <w:rFonts w:cs="Times New Roman"/>
        </w:rPr>
        <w:t>doctor</w:t>
      </w:r>
      <w:proofErr w:type="gramEnd"/>
      <w:r w:rsidRPr="00DF5743">
        <w:rPr>
          <w:rFonts w:cs="Times New Roman"/>
        </w:rPr>
        <w:t xml:space="preserve"> they prescribe a healthy diet and the best medication for the patient depending on various factors such as allergies. </w:t>
      </w:r>
      <w:r w:rsidRPr="00DF5743">
        <w:rPr>
          <w:rFonts w:cs="Times New Roman"/>
        </w:rPr>
        <w:t xml:space="preserve">The </w:t>
      </w:r>
      <w:r w:rsidRPr="00DF5743">
        <w:rPr>
          <w:rFonts w:cs="Times New Roman"/>
        </w:rPr>
        <w:t xml:space="preserve">nurse or pharmacist administers the drugs to the patient. From the concept </w:t>
      </w:r>
      <w:proofErr w:type="gramStart"/>
      <w:r>
        <w:rPr>
          <w:rFonts w:cs="Times New Roman"/>
        </w:rPr>
        <w:t>map</w:t>
      </w:r>
      <w:proofErr w:type="gramEnd"/>
      <w:r>
        <w:rPr>
          <w:rFonts w:cs="Times New Roman"/>
        </w:rPr>
        <w:t xml:space="preserve"> </w:t>
      </w:r>
      <w:r w:rsidRPr="00DF5743">
        <w:rPr>
          <w:rFonts w:cs="Times New Roman"/>
        </w:rPr>
        <w:t xml:space="preserve">it is also clear that nurses are tasked with the responsibility of educating patients on healthy eating habits, exercising as well as nutritional therapy. </w:t>
      </w:r>
      <w:r w:rsidRPr="00DF5743">
        <w:rPr>
          <w:rFonts w:cs="Times New Roman"/>
        </w:rPr>
        <w:t xml:space="preserve">It </w:t>
      </w:r>
      <w:r w:rsidRPr="00DF5743">
        <w:rPr>
          <w:rFonts w:cs="Times New Roman"/>
        </w:rPr>
        <w:t xml:space="preserve">is imperative for a patient to understand the right food composition and possible complications of diabetes </w:t>
      </w:r>
      <w:r w:rsidRPr="00DF5743">
        <w:rPr>
          <w:rFonts w:cs="Times New Roman"/>
        </w:rPr>
        <w:t>type that</w:t>
      </w:r>
      <w:r w:rsidRPr="00DF5743">
        <w:rPr>
          <w:rFonts w:cs="Times New Roman"/>
        </w:rPr>
        <w:t xml:space="preserve"> </w:t>
      </w:r>
      <w:proofErr w:type="gramStart"/>
      <w:r w:rsidRPr="00DF5743">
        <w:rPr>
          <w:rFonts w:cs="Times New Roman"/>
        </w:rPr>
        <w:t>is normally done</w:t>
      </w:r>
      <w:proofErr w:type="gramEnd"/>
      <w:r w:rsidRPr="00DF5743">
        <w:rPr>
          <w:rFonts w:cs="Times New Roman"/>
        </w:rPr>
        <w:t xml:space="preserve"> as an intervention by nurses. </w:t>
      </w:r>
    </w:p>
    <w:p w:rsidR="00DF5743" w:rsidRPr="00DF5743" w:rsidRDefault="00DF5743" w:rsidP="00DF5743">
      <w:pPr>
        <w:spacing w:line="480" w:lineRule="auto"/>
        <w:rPr>
          <w:rFonts w:cs="Times New Roman"/>
          <w:b/>
        </w:rPr>
      </w:pPr>
      <w:r w:rsidRPr="00DF5743">
        <w:rPr>
          <w:rFonts w:cs="Times New Roman"/>
          <w:b/>
        </w:rPr>
        <w:t xml:space="preserve">Linkage to Additional Evidence </w:t>
      </w:r>
    </w:p>
    <w:p w:rsidR="00DF5743" w:rsidRDefault="00DF5743" w:rsidP="00DF5743">
      <w:pPr>
        <w:spacing w:line="480" w:lineRule="auto"/>
        <w:ind w:firstLine="720"/>
        <w:rPr>
          <w:rFonts w:cs="Times New Roman"/>
        </w:rPr>
      </w:pPr>
      <w:r w:rsidRPr="00DF5743">
        <w:rPr>
          <w:rFonts w:cs="Times New Roman"/>
        </w:rPr>
        <w:lastRenderedPageBreak/>
        <w:t xml:space="preserve">Effective interpersonal teams can only succeed when patients and health care professionals contribute competently to the process. However, this </w:t>
      </w:r>
      <w:proofErr w:type="gramStart"/>
      <w:r w:rsidRPr="00DF5743">
        <w:rPr>
          <w:rFonts w:cs="Times New Roman"/>
        </w:rPr>
        <w:t>is only achieved</w:t>
      </w:r>
      <w:proofErr w:type="gramEnd"/>
      <w:r w:rsidRPr="00DF5743">
        <w:rPr>
          <w:rFonts w:cs="Times New Roman"/>
        </w:rPr>
        <w:t xml:space="preserve"> through proper communication between the patient and the healthcare professionals</w:t>
      </w:r>
      <w:r w:rsidR="00D50CEA" w:rsidRPr="00D50CEA">
        <w:t xml:space="preserve"> </w:t>
      </w:r>
      <w:r w:rsidR="00D50CEA" w:rsidRPr="00D50CEA">
        <w:rPr>
          <w:rFonts w:cs="Times New Roman"/>
        </w:rPr>
        <w:t>(</w:t>
      </w:r>
      <w:proofErr w:type="spellStart"/>
      <w:r w:rsidR="00D50CEA" w:rsidRPr="00D50CEA">
        <w:rPr>
          <w:rFonts w:cs="Times New Roman"/>
        </w:rPr>
        <w:t>Jakubowski</w:t>
      </w:r>
      <w:proofErr w:type="spellEnd"/>
      <w:r w:rsidR="00D50CEA" w:rsidRPr="00D50CEA">
        <w:rPr>
          <w:rFonts w:cs="Times New Roman"/>
        </w:rPr>
        <w:t xml:space="preserve"> &amp; </w:t>
      </w:r>
      <w:proofErr w:type="spellStart"/>
      <w:r w:rsidR="00D50CEA" w:rsidRPr="00D50CEA">
        <w:rPr>
          <w:rFonts w:cs="Times New Roman"/>
        </w:rPr>
        <w:t>Perron</w:t>
      </w:r>
      <w:proofErr w:type="spellEnd"/>
      <w:r w:rsidR="00D50CEA" w:rsidRPr="00D50CEA">
        <w:rPr>
          <w:rFonts w:cs="Times New Roman"/>
        </w:rPr>
        <w:t>, 2018)</w:t>
      </w:r>
      <w:r w:rsidRPr="00DF5743">
        <w:rPr>
          <w:rFonts w:cs="Times New Roman"/>
        </w:rPr>
        <w:t xml:space="preserve">. For instance, a patient has to understand the role of glucose as the primary source of energy for their bodies including muscles, tissues and cells. </w:t>
      </w:r>
      <w:r w:rsidRPr="00DF5743">
        <w:rPr>
          <w:rFonts w:cs="Times New Roman"/>
        </w:rPr>
        <w:t xml:space="preserve">The </w:t>
      </w:r>
      <w:r w:rsidRPr="00DF5743">
        <w:rPr>
          <w:rFonts w:cs="Times New Roman"/>
        </w:rPr>
        <w:t xml:space="preserve">primary sources of glucose are the liver and food. </w:t>
      </w:r>
      <w:r w:rsidRPr="00DF5743">
        <w:rPr>
          <w:rFonts w:cs="Times New Roman"/>
        </w:rPr>
        <w:t xml:space="preserve">The </w:t>
      </w:r>
      <w:r w:rsidRPr="00DF5743">
        <w:rPr>
          <w:rFonts w:cs="Times New Roman"/>
        </w:rPr>
        <w:t xml:space="preserve">liver not only makes glucose but also stores it. </w:t>
      </w:r>
      <w:r w:rsidRPr="00DF5743">
        <w:rPr>
          <w:rFonts w:cs="Times New Roman"/>
        </w:rPr>
        <w:t xml:space="preserve">When </w:t>
      </w:r>
      <w:r w:rsidRPr="00DF5743">
        <w:rPr>
          <w:rFonts w:cs="Times New Roman"/>
        </w:rPr>
        <w:t>an individual's glucose levels are below minimal levels the liver breaks the stored glycogen to glucose ensuring the body maintains standard glucose levels</w:t>
      </w:r>
      <w:r w:rsidR="0031750A" w:rsidRPr="0031750A">
        <w:t xml:space="preserve"> </w:t>
      </w:r>
      <w:r w:rsidR="0031750A" w:rsidRPr="0031750A">
        <w:rPr>
          <w:rFonts w:cs="Times New Roman"/>
        </w:rPr>
        <w:t>("Type 2 diabetes - Symptoms and causes", 2019)</w:t>
      </w:r>
      <w:r w:rsidRPr="00DF5743">
        <w:rPr>
          <w:rFonts w:cs="Times New Roman"/>
        </w:rPr>
        <w:t xml:space="preserve">. This information is essential for the patient. However, in </w:t>
      </w:r>
      <w:r w:rsidRPr="00DF5743">
        <w:rPr>
          <w:rFonts w:cs="Times New Roman"/>
        </w:rPr>
        <w:t xml:space="preserve">Type 2 Diabetes </w:t>
      </w:r>
      <w:r w:rsidRPr="00DF5743">
        <w:rPr>
          <w:rFonts w:cs="Times New Roman"/>
        </w:rPr>
        <w:t xml:space="preserve">this process is impaired. </w:t>
      </w:r>
      <w:r w:rsidRPr="00DF5743">
        <w:rPr>
          <w:rFonts w:cs="Times New Roman"/>
        </w:rPr>
        <w:t xml:space="preserve">Sugar </w:t>
      </w:r>
      <w:r w:rsidRPr="00DF5743">
        <w:rPr>
          <w:rFonts w:cs="Times New Roman"/>
        </w:rPr>
        <w:t xml:space="preserve">builds up in the bloodstream of an individual rather than moving to their cells. </w:t>
      </w:r>
      <w:r w:rsidRPr="00DF5743">
        <w:rPr>
          <w:rFonts w:cs="Times New Roman"/>
        </w:rPr>
        <w:t>Thus</w:t>
      </w:r>
      <w:r w:rsidRPr="00DF5743">
        <w:rPr>
          <w:rFonts w:cs="Times New Roman"/>
        </w:rPr>
        <w:t xml:space="preserve">, due to an increase in sugar levels beta cells in the pancreas produce more insulin eventually impairing the cells and are unable to secrete enough insulin for the body demands resulting in </w:t>
      </w:r>
      <w:r w:rsidRPr="00DF5743">
        <w:rPr>
          <w:rFonts w:cs="Times New Roman"/>
        </w:rPr>
        <w:t xml:space="preserve">DM </w:t>
      </w:r>
      <w:r>
        <w:rPr>
          <w:rFonts w:cs="Times New Roman"/>
        </w:rPr>
        <w:t>T</w:t>
      </w:r>
      <w:r w:rsidRPr="00DF5743">
        <w:rPr>
          <w:rFonts w:cs="Times New Roman"/>
        </w:rPr>
        <w:t>ype 2.</w:t>
      </w:r>
    </w:p>
    <w:p w:rsidR="0031750A" w:rsidRDefault="0031750A" w:rsidP="00DF5743">
      <w:pPr>
        <w:spacing w:line="480" w:lineRule="auto"/>
        <w:ind w:firstLine="720"/>
        <w:rPr>
          <w:rFonts w:cs="Times New Roman"/>
        </w:rPr>
      </w:pPr>
    </w:p>
    <w:p w:rsidR="0031750A" w:rsidRDefault="0031750A" w:rsidP="00DF5743">
      <w:pPr>
        <w:spacing w:line="480" w:lineRule="auto"/>
        <w:ind w:firstLine="720"/>
        <w:rPr>
          <w:rFonts w:cs="Times New Roman"/>
        </w:rPr>
      </w:pPr>
    </w:p>
    <w:p w:rsidR="0031750A" w:rsidRDefault="0031750A" w:rsidP="00DF5743">
      <w:pPr>
        <w:spacing w:line="480" w:lineRule="auto"/>
        <w:ind w:firstLine="720"/>
        <w:rPr>
          <w:rFonts w:cs="Times New Roman"/>
        </w:rPr>
      </w:pPr>
    </w:p>
    <w:p w:rsidR="0031750A" w:rsidRDefault="0031750A" w:rsidP="00DF5743">
      <w:pPr>
        <w:spacing w:line="480" w:lineRule="auto"/>
        <w:ind w:firstLine="720"/>
        <w:rPr>
          <w:rFonts w:cs="Times New Roman"/>
        </w:rPr>
      </w:pPr>
    </w:p>
    <w:p w:rsidR="0031750A" w:rsidRDefault="0031750A" w:rsidP="00DF5743">
      <w:pPr>
        <w:spacing w:line="480" w:lineRule="auto"/>
        <w:ind w:firstLine="720"/>
        <w:rPr>
          <w:rFonts w:cs="Times New Roman"/>
        </w:rPr>
      </w:pPr>
    </w:p>
    <w:p w:rsidR="0031750A" w:rsidRDefault="0031750A" w:rsidP="00DF5743">
      <w:pPr>
        <w:spacing w:line="480" w:lineRule="auto"/>
        <w:ind w:firstLine="720"/>
        <w:rPr>
          <w:rFonts w:cs="Times New Roman"/>
        </w:rPr>
      </w:pPr>
    </w:p>
    <w:p w:rsidR="0031750A" w:rsidRDefault="0031750A" w:rsidP="00DF5743">
      <w:pPr>
        <w:spacing w:line="480" w:lineRule="auto"/>
        <w:ind w:firstLine="720"/>
        <w:rPr>
          <w:rFonts w:cs="Times New Roman"/>
        </w:rPr>
      </w:pPr>
    </w:p>
    <w:p w:rsidR="0031750A" w:rsidRDefault="0031750A" w:rsidP="00DF5743">
      <w:pPr>
        <w:spacing w:line="480" w:lineRule="auto"/>
        <w:ind w:firstLine="720"/>
        <w:rPr>
          <w:rFonts w:cs="Times New Roman"/>
        </w:rPr>
      </w:pPr>
    </w:p>
    <w:p w:rsidR="0031750A" w:rsidRDefault="0031750A" w:rsidP="00DF5743">
      <w:pPr>
        <w:spacing w:line="480" w:lineRule="auto"/>
        <w:ind w:firstLine="720"/>
        <w:rPr>
          <w:rFonts w:cs="Times New Roman"/>
        </w:rPr>
      </w:pPr>
    </w:p>
    <w:p w:rsidR="0031750A" w:rsidRDefault="0031750A" w:rsidP="00DF5743">
      <w:pPr>
        <w:spacing w:line="480" w:lineRule="auto"/>
        <w:ind w:firstLine="720"/>
        <w:rPr>
          <w:rFonts w:cs="Times New Roman"/>
        </w:rPr>
      </w:pPr>
    </w:p>
    <w:p w:rsidR="0031750A" w:rsidRDefault="0031750A" w:rsidP="00D50CEA">
      <w:pPr>
        <w:spacing w:line="480" w:lineRule="auto"/>
        <w:rPr>
          <w:rFonts w:cs="Times New Roman"/>
        </w:rPr>
      </w:pPr>
    </w:p>
    <w:p w:rsidR="0031750A" w:rsidRDefault="0031750A" w:rsidP="00DF5743">
      <w:pPr>
        <w:spacing w:line="480" w:lineRule="auto"/>
        <w:ind w:firstLine="720"/>
        <w:rPr>
          <w:rFonts w:cs="Times New Roman"/>
        </w:rPr>
      </w:pPr>
    </w:p>
    <w:p w:rsidR="0031750A" w:rsidRPr="0031750A" w:rsidRDefault="0031750A" w:rsidP="0031750A">
      <w:pPr>
        <w:spacing w:line="480" w:lineRule="auto"/>
        <w:ind w:firstLine="720"/>
        <w:jc w:val="center"/>
        <w:rPr>
          <w:rFonts w:cs="Times New Roman"/>
          <w:b/>
        </w:rPr>
      </w:pPr>
      <w:r w:rsidRPr="0031750A">
        <w:rPr>
          <w:rFonts w:cs="Times New Roman"/>
          <w:b/>
        </w:rPr>
        <w:t>References</w:t>
      </w:r>
    </w:p>
    <w:p w:rsidR="0031750A" w:rsidRDefault="0031750A" w:rsidP="00D50CEA">
      <w:pPr>
        <w:spacing w:line="480" w:lineRule="auto"/>
        <w:ind w:left="720" w:hanging="720"/>
        <w:rPr>
          <w:rFonts w:cs="Times New Roman"/>
        </w:rPr>
      </w:pPr>
      <w:proofErr w:type="spellStart"/>
      <w:proofErr w:type="gramStart"/>
      <w:r w:rsidRPr="0031750A">
        <w:rPr>
          <w:rFonts w:cs="Times New Roman"/>
        </w:rPr>
        <w:t>Jakubowski</w:t>
      </w:r>
      <w:proofErr w:type="spellEnd"/>
      <w:r w:rsidRPr="0031750A">
        <w:rPr>
          <w:rFonts w:cs="Times New Roman"/>
        </w:rPr>
        <w:t xml:space="preserve">, T., &amp; </w:t>
      </w:r>
      <w:proofErr w:type="spellStart"/>
      <w:r w:rsidRPr="0031750A">
        <w:rPr>
          <w:rFonts w:cs="Times New Roman"/>
        </w:rPr>
        <w:t>Perron</w:t>
      </w:r>
      <w:proofErr w:type="spellEnd"/>
      <w:r w:rsidRPr="0031750A">
        <w:rPr>
          <w:rFonts w:cs="Times New Roman"/>
        </w:rPr>
        <w:t>, T. (2018).</w:t>
      </w:r>
      <w:proofErr w:type="gramEnd"/>
      <w:r w:rsidRPr="0031750A">
        <w:rPr>
          <w:rFonts w:cs="Times New Roman"/>
        </w:rPr>
        <w:t xml:space="preserve"> </w:t>
      </w:r>
      <w:proofErr w:type="spellStart"/>
      <w:r w:rsidRPr="00D50CEA">
        <w:rPr>
          <w:rFonts w:cs="Times New Roman"/>
          <w:i/>
        </w:rPr>
        <w:t>Interprofessional</w:t>
      </w:r>
      <w:proofErr w:type="spellEnd"/>
      <w:r w:rsidRPr="00D50CEA">
        <w:rPr>
          <w:rFonts w:cs="Times New Roman"/>
          <w:i/>
        </w:rPr>
        <w:t xml:space="preserve"> collaboration improves healthcare</w:t>
      </w:r>
      <w:r w:rsidRPr="0031750A">
        <w:rPr>
          <w:rFonts w:cs="Times New Roman"/>
        </w:rPr>
        <w:t xml:space="preserve">. Retrieved </w:t>
      </w:r>
      <w:r w:rsidR="00D50CEA">
        <w:rPr>
          <w:rFonts w:cs="Times New Roman"/>
        </w:rPr>
        <w:t xml:space="preserve">on April 27, 2019 </w:t>
      </w:r>
      <w:r w:rsidRPr="0031750A">
        <w:rPr>
          <w:rFonts w:cs="Times New Roman"/>
        </w:rPr>
        <w:t xml:space="preserve">from </w:t>
      </w:r>
      <w:hyperlink r:id="rId8" w:history="1">
        <w:r w:rsidRPr="00644CD5">
          <w:rPr>
            <w:rStyle w:val="Hyperlink"/>
            <w:rFonts w:cs="Times New Roman"/>
          </w:rPr>
          <w:t>https://www.reflectionsonnursingleadership.org/features/more-features/interprofessional-collaboration-improves-healthcare</w:t>
        </w:r>
      </w:hyperlink>
    </w:p>
    <w:p w:rsidR="0031750A" w:rsidRDefault="0031750A" w:rsidP="00D50CEA">
      <w:pPr>
        <w:spacing w:line="480" w:lineRule="auto"/>
        <w:ind w:left="720" w:hanging="720"/>
        <w:rPr>
          <w:rFonts w:cs="Times New Roman"/>
        </w:rPr>
      </w:pPr>
      <w:proofErr w:type="gramStart"/>
      <w:r w:rsidRPr="0031750A">
        <w:rPr>
          <w:rFonts w:cs="Times New Roman"/>
        </w:rPr>
        <w:t>Type 2 diabetes - Symptoms and causes.</w:t>
      </w:r>
      <w:proofErr w:type="gramEnd"/>
      <w:r w:rsidRPr="0031750A">
        <w:rPr>
          <w:rFonts w:cs="Times New Roman"/>
        </w:rPr>
        <w:t xml:space="preserve"> (2019). Retrieved </w:t>
      </w:r>
      <w:r w:rsidR="00D50CEA">
        <w:rPr>
          <w:rFonts w:cs="Times New Roman"/>
        </w:rPr>
        <w:t xml:space="preserve">on April 27, 2019 </w:t>
      </w:r>
      <w:bookmarkStart w:id="0" w:name="_GoBack"/>
      <w:bookmarkEnd w:id="0"/>
      <w:r w:rsidRPr="0031750A">
        <w:rPr>
          <w:rFonts w:cs="Times New Roman"/>
        </w:rPr>
        <w:t>from https://www.mayoclinic.org/diseases-conditions/type-2-diabetes/symptoms-causes/syc-20351193</w:t>
      </w:r>
    </w:p>
    <w:p w:rsidR="00DF5743" w:rsidRDefault="00DF5743" w:rsidP="00DF5743">
      <w:pPr>
        <w:spacing w:line="480" w:lineRule="auto"/>
        <w:rPr>
          <w:rFonts w:cs="Times New Roman"/>
        </w:rPr>
      </w:pPr>
    </w:p>
    <w:p w:rsidR="00DF5743" w:rsidRDefault="00DF5743" w:rsidP="00DF5743">
      <w:pPr>
        <w:spacing w:line="480" w:lineRule="auto"/>
        <w:rPr>
          <w:rFonts w:cs="Times New Roman"/>
        </w:rPr>
      </w:pPr>
    </w:p>
    <w:p w:rsidR="00DF5743" w:rsidRDefault="00DF5743" w:rsidP="00DF5743">
      <w:pPr>
        <w:spacing w:line="480" w:lineRule="auto"/>
        <w:rPr>
          <w:rFonts w:cs="Times New Roman"/>
        </w:rPr>
      </w:pPr>
    </w:p>
    <w:p w:rsidR="00DF5743" w:rsidRDefault="00DF5743" w:rsidP="00DF5743">
      <w:pPr>
        <w:spacing w:line="480" w:lineRule="auto"/>
        <w:rPr>
          <w:rFonts w:cs="Times New Roman"/>
        </w:rPr>
      </w:pPr>
    </w:p>
    <w:p w:rsidR="00DF5743" w:rsidRDefault="00DF5743" w:rsidP="00DF5743">
      <w:pPr>
        <w:spacing w:line="480" w:lineRule="auto"/>
        <w:rPr>
          <w:rFonts w:cs="Times New Roman"/>
        </w:rPr>
      </w:pPr>
    </w:p>
    <w:p w:rsidR="00DF5743" w:rsidRDefault="00DF5743" w:rsidP="00DF5743">
      <w:pPr>
        <w:spacing w:line="480" w:lineRule="auto"/>
        <w:rPr>
          <w:rFonts w:cs="Times New Roman"/>
        </w:rPr>
      </w:pPr>
    </w:p>
    <w:p w:rsidR="00DF5743" w:rsidRDefault="00DF5743" w:rsidP="00DF5743">
      <w:pPr>
        <w:spacing w:line="480" w:lineRule="auto"/>
        <w:rPr>
          <w:rFonts w:cs="Times New Roman"/>
        </w:rPr>
      </w:pPr>
    </w:p>
    <w:p w:rsidR="00DF5743" w:rsidRDefault="00DF5743" w:rsidP="00DF5743">
      <w:pPr>
        <w:spacing w:line="480" w:lineRule="auto"/>
        <w:rPr>
          <w:rFonts w:cs="Times New Roman"/>
        </w:rPr>
      </w:pPr>
    </w:p>
    <w:p w:rsidR="00DF5743" w:rsidRDefault="00DF5743" w:rsidP="00DF5743">
      <w:pPr>
        <w:spacing w:line="480" w:lineRule="auto"/>
        <w:rPr>
          <w:rFonts w:cs="Times New Roman"/>
        </w:rPr>
      </w:pPr>
    </w:p>
    <w:p w:rsidR="00DF5743" w:rsidRDefault="00DF5743" w:rsidP="00DF5743">
      <w:pPr>
        <w:spacing w:line="480" w:lineRule="auto"/>
        <w:rPr>
          <w:rFonts w:cs="Times New Roman"/>
        </w:rPr>
      </w:pPr>
    </w:p>
    <w:p w:rsidR="00DF5743" w:rsidRDefault="00DF5743" w:rsidP="00DF5743">
      <w:pPr>
        <w:spacing w:line="480" w:lineRule="auto"/>
        <w:rPr>
          <w:rFonts w:cs="Times New Roman"/>
        </w:rPr>
      </w:pPr>
    </w:p>
    <w:p w:rsidR="00DF5743" w:rsidRDefault="00DF5743" w:rsidP="00DF5743">
      <w:pPr>
        <w:spacing w:line="480" w:lineRule="auto"/>
        <w:rPr>
          <w:rFonts w:cs="Times New Roman"/>
        </w:rPr>
      </w:pPr>
    </w:p>
    <w:p w:rsidR="00DF5743" w:rsidRDefault="00DF5743" w:rsidP="00DF5743">
      <w:pPr>
        <w:spacing w:line="480" w:lineRule="auto"/>
        <w:rPr>
          <w:rFonts w:cs="Times New Roman"/>
        </w:rPr>
      </w:pPr>
    </w:p>
    <w:p w:rsidR="00DF5743" w:rsidRDefault="00DF5743" w:rsidP="00DF5743">
      <w:pPr>
        <w:spacing w:line="480" w:lineRule="auto"/>
        <w:rPr>
          <w:rFonts w:cs="Times New Roman"/>
        </w:rPr>
      </w:pPr>
    </w:p>
    <w:p w:rsidR="00DF5743" w:rsidRDefault="00DF5743" w:rsidP="00DF5743">
      <w:pPr>
        <w:spacing w:line="480" w:lineRule="auto"/>
        <w:rPr>
          <w:rFonts w:cs="Times New Roman"/>
        </w:rPr>
      </w:pPr>
    </w:p>
    <w:p w:rsidR="00DF5743" w:rsidRDefault="00DF5743" w:rsidP="00DF5743">
      <w:pPr>
        <w:spacing w:line="480" w:lineRule="auto"/>
        <w:rPr>
          <w:rFonts w:cs="Times New Roman"/>
        </w:rPr>
      </w:pPr>
    </w:p>
    <w:p w:rsidR="00DF5743" w:rsidRPr="006955E5" w:rsidRDefault="00DF5743" w:rsidP="00DF5743">
      <w:pPr>
        <w:spacing w:line="480" w:lineRule="auto"/>
        <w:rPr>
          <w:rFonts w:cs="Times New Roman"/>
        </w:rPr>
      </w:pPr>
    </w:p>
    <w:sectPr w:rsidR="00DF5743" w:rsidRPr="006955E5" w:rsidSect="00B313C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471A" w:rsidRDefault="0052471A" w:rsidP="005C41C7">
      <w:r>
        <w:separator/>
      </w:r>
    </w:p>
  </w:endnote>
  <w:endnote w:type="continuationSeparator" w:id="0">
    <w:p w:rsidR="0052471A" w:rsidRDefault="0052471A" w:rsidP="005C4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471A" w:rsidRDefault="0052471A" w:rsidP="005C41C7">
      <w:r>
        <w:separator/>
      </w:r>
    </w:p>
  </w:footnote>
  <w:footnote w:type="continuationSeparator" w:id="0">
    <w:p w:rsidR="0052471A" w:rsidRDefault="0052471A" w:rsidP="005C41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77A" w:rsidRDefault="00D50CEA" w:rsidP="007B677A">
    <w:pPr>
      <w:pStyle w:val="Header"/>
    </w:pPr>
    <w:r w:rsidRPr="00D50CEA">
      <w:rPr>
        <w:lang w:val="en-US"/>
      </w:rPr>
      <w:t>DIABETES TYPE 2 CONCEPT MAP</w:t>
    </w:r>
    <w:r w:rsidR="007B677A">
      <w:rPr>
        <w:lang w:val="en-US"/>
      </w:rPr>
      <w:tab/>
    </w:r>
    <w:r w:rsidR="007B677A">
      <w:rPr>
        <w:lang w:val="en-US"/>
      </w:rPr>
      <w:tab/>
      <w:t xml:space="preserve"> </w:t>
    </w:r>
    <w:r w:rsidR="007B677A">
      <w:fldChar w:fldCharType="begin"/>
    </w:r>
    <w:r w:rsidR="007B677A">
      <w:instrText xml:space="preserve"> PAGE   \* MERGEFORMAT </w:instrText>
    </w:r>
    <w:r w:rsidR="007B677A">
      <w:fldChar w:fldCharType="separate"/>
    </w:r>
    <w:r>
      <w:rPr>
        <w:noProof/>
      </w:rPr>
      <w:t>5</w:t>
    </w:r>
    <w:r w:rsidR="007B677A">
      <w:fldChar w:fldCharType="end"/>
    </w:r>
  </w:p>
  <w:p w:rsidR="00FD6BAD" w:rsidRPr="00FD6BAD" w:rsidRDefault="00FD6BAD" w:rsidP="00FD6BAD">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C93" w:rsidRDefault="00F45C93">
    <w:pPr>
      <w:pStyle w:val="Header"/>
      <w:jc w:val="right"/>
    </w:pPr>
    <w:r>
      <w:rPr>
        <w:lang w:val="en-US"/>
      </w:rPr>
      <w:t>Running head:</w:t>
    </w:r>
    <w:r w:rsidR="00D50CEA" w:rsidRPr="00D50CEA">
      <w:t xml:space="preserve"> </w:t>
    </w:r>
    <w:r w:rsidR="00D50CEA" w:rsidRPr="00D50CEA">
      <w:rPr>
        <w:lang w:val="en-US"/>
      </w:rPr>
      <w:t>DIABETES TYPE 2 CONCEPT MAP</w:t>
    </w:r>
    <w:r w:rsidR="00D50CEA">
      <w:rPr>
        <w:lang w:val="en-US"/>
      </w:rPr>
      <w:tab/>
    </w:r>
    <w:r>
      <w:rPr>
        <w:lang w:val="en-US"/>
      </w:rPr>
      <w:tab/>
    </w:r>
    <w:r>
      <w:fldChar w:fldCharType="begin"/>
    </w:r>
    <w:r>
      <w:instrText xml:space="preserve"> PAGE   \* MERGEFORMAT </w:instrText>
    </w:r>
    <w:r>
      <w:fldChar w:fldCharType="separate"/>
    </w:r>
    <w:r w:rsidR="00D50CEA">
      <w:rPr>
        <w:noProof/>
      </w:rPr>
      <w:t>1</w:t>
    </w:r>
    <w:r>
      <w:rPr>
        <w:noProof/>
      </w:rPr>
      <w:fldChar w:fldCharType="end"/>
    </w:r>
  </w:p>
  <w:p w:rsidR="00B313CB" w:rsidRDefault="00B313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16659"/>
    <w:multiLevelType w:val="hybridMultilevel"/>
    <w:tmpl w:val="61624634"/>
    <w:lvl w:ilvl="0" w:tplc="F4785F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D03207"/>
    <w:multiLevelType w:val="hybridMultilevel"/>
    <w:tmpl w:val="145E9944"/>
    <w:lvl w:ilvl="0" w:tplc="717E619E">
      <w:start w:val="4"/>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603E55"/>
    <w:multiLevelType w:val="hybridMultilevel"/>
    <w:tmpl w:val="1CCC4638"/>
    <w:lvl w:ilvl="0" w:tplc="6B0E8A4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0A17990"/>
    <w:multiLevelType w:val="singleLevel"/>
    <w:tmpl w:val="CA26894E"/>
    <w:lvl w:ilvl="0">
      <w:start w:val="1"/>
      <w:numFmt w:val="decimal"/>
      <w:lvlText w:val="%1."/>
      <w:lvlJc w:val="left"/>
      <w:pPr>
        <w:tabs>
          <w:tab w:val="num" w:pos="1155"/>
        </w:tabs>
        <w:ind w:left="1155" w:hanging="390"/>
      </w:pPr>
      <w:rPr>
        <w:rFonts w:cs="Times New Roman" w:hint="default"/>
      </w:rPr>
    </w:lvl>
  </w:abstractNum>
  <w:abstractNum w:abstractNumId="4">
    <w:nsid w:val="2C625CE7"/>
    <w:multiLevelType w:val="singleLevel"/>
    <w:tmpl w:val="CAB899E8"/>
    <w:lvl w:ilvl="0">
      <w:start w:val="1"/>
      <w:numFmt w:val="decimal"/>
      <w:lvlText w:val="%1."/>
      <w:lvlJc w:val="left"/>
      <w:pPr>
        <w:tabs>
          <w:tab w:val="num" w:pos="1155"/>
        </w:tabs>
        <w:ind w:left="1155" w:hanging="390"/>
      </w:pPr>
      <w:rPr>
        <w:rFonts w:cs="Times New Roman" w:hint="default"/>
      </w:rPr>
    </w:lvl>
  </w:abstractNum>
  <w:abstractNum w:abstractNumId="5">
    <w:nsid w:val="307A68C3"/>
    <w:multiLevelType w:val="hybridMultilevel"/>
    <w:tmpl w:val="835A7F48"/>
    <w:lvl w:ilvl="0" w:tplc="7D80F5C0">
      <w:start w:val="1"/>
      <w:numFmt w:val="upp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80840E6"/>
    <w:multiLevelType w:val="hybridMultilevel"/>
    <w:tmpl w:val="D0C80352"/>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2B4CEF"/>
    <w:multiLevelType w:val="singleLevel"/>
    <w:tmpl w:val="501C9C88"/>
    <w:lvl w:ilvl="0">
      <w:start w:val="1"/>
      <w:numFmt w:val="decimal"/>
      <w:lvlText w:val="%1."/>
      <w:lvlJc w:val="left"/>
      <w:pPr>
        <w:tabs>
          <w:tab w:val="num" w:pos="1155"/>
        </w:tabs>
        <w:ind w:left="1155" w:hanging="390"/>
      </w:pPr>
      <w:rPr>
        <w:rFonts w:cs="Times New Roman" w:hint="default"/>
      </w:rPr>
    </w:lvl>
  </w:abstractNum>
  <w:abstractNum w:abstractNumId="8">
    <w:nsid w:val="4AA155B7"/>
    <w:multiLevelType w:val="singleLevel"/>
    <w:tmpl w:val="405A4E86"/>
    <w:lvl w:ilvl="0">
      <w:start w:val="1"/>
      <w:numFmt w:val="upperLetter"/>
      <w:lvlText w:val="%1."/>
      <w:lvlJc w:val="left"/>
      <w:pPr>
        <w:tabs>
          <w:tab w:val="num" w:pos="1110"/>
        </w:tabs>
        <w:ind w:left="1110" w:hanging="390"/>
      </w:pPr>
      <w:rPr>
        <w:rFonts w:cs="Times New Roman" w:hint="default"/>
      </w:rPr>
    </w:lvl>
  </w:abstractNum>
  <w:abstractNum w:abstractNumId="9">
    <w:nsid w:val="4D934DEF"/>
    <w:multiLevelType w:val="singleLevel"/>
    <w:tmpl w:val="314ECFE2"/>
    <w:lvl w:ilvl="0">
      <w:start w:val="1"/>
      <w:numFmt w:val="decimal"/>
      <w:lvlText w:val="%1."/>
      <w:lvlJc w:val="left"/>
      <w:pPr>
        <w:tabs>
          <w:tab w:val="num" w:pos="1155"/>
        </w:tabs>
        <w:ind w:left="1155" w:hanging="390"/>
      </w:pPr>
      <w:rPr>
        <w:rFonts w:cs="Times New Roman" w:hint="default"/>
      </w:rPr>
    </w:lvl>
  </w:abstractNum>
  <w:abstractNum w:abstractNumId="10">
    <w:nsid w:val="4FD2685B"/>
    <w:multiLevelType w:val="hybridMultilevel"/>
    <w:tmpl w:val="65BEB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BC0EB5"/>
    <w:multiLevelType w:val="hybridMultilevel"/>
    <w:tmpl w:val="BF56D7C6"/>
    <w:lvl w:ilvl="0" w:tplc="54FCE2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6F0721"/>
    <w:multiLevelType w:val="singleLevel"/>
    <w:tmpl w:val="495250D0"/>
    <w:lvl w:ilvl="0">
      <w:start w:val="1"/>
      <w:numFmt w:val="decimal"/>
      <w:lvlText w:val="%1."/>
      <w:lvlJc w:val="left"/>
      <w:pPr>
        <w:tabs>
          <w:tab w:val="num" w:pos="1545"/>
        </w:tabs>
        <w:ind w:left="1545" w:hanging="390"/>
      </w:pPr>
      <w:rPr>
        <w:rFonts w:cs="Times New Roman" w:hint="default"/>
      </w:rPr>
    </w:lvl>
  </w:abstractNum>
  <w:abstractNum w:abstractNumId="13">
    <w:nsid w:val="53884622"/>
    <w:multiLevelType w:val="singleLevel"/>
    <w:tmpl w:val="7812EA70"/>
    <w:lvl w:ilvl="0">
      <w:start w:val="1"/>
      <w:numFmt w:val="decimal"/>
      <w:lvlText w:val="%1."/>
      <w:lvlJc w:val="left"/>
      <w:pPr>
        <w:tabs>
          <w:tab w:val="num" w:pos="1155"/>
        </w:tabs>
        <w:ind w:left="1155" w:hanging="390"/>
      </w:pPr>
      <w:rPr>
        <w:rFonts w:cs="Times New Roman" w:hint="default"/>
      </w:rPr>
    </w:lvl>
  </w:abstractNum>
  <w:abstractNum w:abstractNumId="14">
    <w:nsid w:val="53E2511F"/>
    <w:multiLevelType w:val="singleLevel"/>
    <w:tmpl w:val="9E0CC9CC"/>
    <w:lvl w:ilvl="0">
      <w:start w:val="5"/>
      <w:numFmt w:val="decimal"/>
      <w:lvlText w:val="%1. "/>
      <w:legacy w:legacy="1" w:legacySpace="0" w:legacyIndent="360"/>
      <w:lvlJc w:val="left"/>
      <w:pPr>
        <w:ind w:left="1080" w:hanging="360"/>
      </w:pPr>
      <w:rPr>
        <w:rFonts w:ascii="Courier New" w:hAnsi="Courier New" w:cs="Courier New" w:hint="default"/>
        <w:b/>
        <w:bCs/>
        <w:i w:val="0"/>
        <w:iCs w:val="0"/>
        <w:sz w:val="22"/>
        <w:szCs w:val="22"/>
        <w:u w:val="none"/>
      </w:rPr>
    </w:lvl>
  </w:abstractNum>
  <w:abstractNum w:abstractNumId="15">
    <w:nsid w:val="633109D6"/>
    <w:multiLevelType w:val="hybridMultilevel"/>
    <w:tmpl w:val="2E7CB500"/>
    <w:lvl w:ilvl="0" w:tplc="2FE0FD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84F6DB2"/>
    <w:multiLevelType w:val="hybridMultilevel"/>
    <w:tmpl w:val="7DA6D4C4"/>
    <w:lvl w:ilvl="0" w:tplc="050C0232">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CAD6593"/>
    <w:multiLevelType w:val="singleLevel"/>
    <w:tmpl w:val="E424B684"/>
    <w:lvl w:ilvl="0">
      <w:start w:val="1"/>
      <w:numFmt w:val="decimal"/>
      <w:lvlText w:val="%1."/>
      <w:lvlJc w:val="left"/>
      <w:pPr>
        <w:tabs>
          <w:tab w:val="num" w:pos="1155"/>
        </w:tabs>
        <w:ind w:left="1155" w:hanging="390"/>
      </w:pPr>
      <w:rPr>
        <w:rFonts w:cs="Times New Roman" w:hint="default"/>
      </w:rPr>
    </w:lvl>
  </w:abstractNum>
  <w:abstractNum w:abstractNumId="18">
    <w:nsid w:val="7EBA7D0A"/>
    <w:multiLevelType w:val="singleLevel"/>
    <w:tmpl w:val="8B6E8B06"/>
    <w:lvl w:ilvl="0">
      <w:start w:val="1"/>
      <w:numFmt w:val="decimal"/>
      <w:lvlText w:val="%1."/>
      <w:lvlJc w:val="left"/>
      <w:pPr>
        <w:tabs>
          <w:tab w:val="num" w:pos="390"/>
        </w:tabs>
        <w:ind w:left="390" w:hanging="390"/>
      </w:pPr>
      <w:rPr>
        <w:rFonts w:cs="Times New Roman" w:hint="default"/>
      </w:rPr>
    </w:lvl>
  </w:abstractNum>
  <w:num w:numId="1">
    <w:abstractNumId w:val="14"/>
  </w:num>
  <w:num w:numId="2">
    <w:abstractNumId w:val="12"/>
  </w:num>
  <w:num w:numId="3">
    <w:abstractNumId w:val="8"/>
  </w:num>
  <w:num w:numId="4">
    <w:abstractNumId w:val="7"/>
  </w:num>
  <w:num w:numId="5">
    <w:abstractNumId w:val="13"/>
  </w:num>
  <w:num w:numId="6">
    <w:abstractNumId w:val="4"/>
  </w:num>
  <w:num w:numId="7">
    <w:abstractNumId w:val="18"/>
  </w:num>
  <w:num w:numId="8">
    <w:abstractNumId w:val="3"/>
  </w:num>
  <w:num w:numId="9">
    <w:abstractNumId w:val="17"/>
  </w:num>
  <w:num w:numId="10">
    <w:abstractNumId w:val="9"/>
  </w:num>
  <w:num w:numId="11">
    <w:abstractNumId w:val="5"/>
  </w:num>
  <w:num w:numId="12">
    <w:abstractNumId w:val="6"/>
  </w:num>
  <w:num w:numId="13">
    <w:abstractNumId w:val="16"/>
  </w:num>
  <w:num w:numId="14">
    <w:abstractNumId w:val="1"/>
  </w:num>
  <w:num w:numId="15">
    <w:abstractNumId w:val="2"/>
  </w:num>
  <w:num w:numId="16">
    <w:abstractNumId w:val="10"/>
  </w:num>
  <w:num w:numId="17">
    <w:abstractNumId w:val="15"/>
  </w:num>
  <w:num w:numId="18">
    <w:abstractNumId w:val="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1C7"/>
    <w:rsid w:val="00004139"/>
    <w:rsid w:val="0001522A"/>
    <w:rsid w:val="000242D6"/>
    <w:rsid w:val="0004131A"/>
    <w:rsid w:val="00044854"/>
    <w:rsid w:val="00057E67"/>
    <w:rsid w:val="00065EAC"/>
    <w:rsid w:val="0007091B"/>
    <w:rsid w:val="0007150D"/>
    <w:rsid w:val="0007330C"/>
    <w:rsid w:val="00073953"/>
    <w:rsid w:val="00081E6D"/>
    <w:rsid w:val="00083FB4"/>
    <w:rsid w:val="000935A5"/>
    <w:rsid w:val="000B1F6B"/>
    <w:rsid w:val="000D3841"/>
    <w:rsid w:val="000D6A3A"/>
    <w:rsid w:val="00100BA4"/>
    <w:rsid w:val="00112EBB"/>
    <w:rsid w:val="00115BE6"/>
    <w:rsid w:val="00133F78"/>
    <w:rsid w:val="001448F7"/>
    <w:rsid w:val="00150F20"/>
    <w:rsid w:val="001A0C14"/>
    <w:rsid w:val="001B542F"/>
    <w:rsid w:val="001D6673"/>
    <w:rsid w:val="001E1647"/>
    <w:rsid w:val="001E1886"/>
    <w:rsid w:val="001F4C7D"/>
    <w:rsid w:val="002020B1"/>
    <w:rsid w:val="002045AE"/>
    <w:rsid w:val="002075ED"/>
    <w:rsid w:val="0021082D"/>
    <w:rsid w:val="002344CE"/>
    <w:rsid w:val="00245CEE"/>
    <w:rsid w:val="0024676B"/>
    <w:rsid w:val="0024683A"/>
    <w:rsid w:val="002567DF"/>
    <w:rsid w:val="002575A9"/>
    <w:rsid w:val="00264CB5"/>
    <w:rsid w:val="002740AA"/>
    <w:rsid w:val="00283945"/>
    <w:rsid w:val="0028749D"/>
    <w:rsid w:val="00290285"/>
    <w:rsid w:val="002A1457"/>
    <w:rsid w:val="002A4915"/>
    <w:rsid w:val="002A6978"/>
    <w:rsid w:val="002B2D4B"/>
    <w:rsid w:val="002C2742"/>
    <w:rsid w:val="002D26B8"/>
    <w:rsid w:val="002D3193"/>
    <w:rsid w:val="002D4E6A"/>
    <w:rsid w:val="002D6E42"/>
    <w:rsid w:val="002F0A30"/>
    <w:rsid w:val="002F651B"/>
    <w:rsid w:val="00301A04"/>
    <w:rsid w:val="00302117"/>
    <w:rsid w:val="00310A29"/>
    <w:rsid w:val="0031750A"/>
    <w:rsid w:val="003515E2"/>
    <w:rsid w:val="00357B32"/>
    <w:rsid w:val="00370E88"/>
    <w:rsid w:val="00371F2A"/>
    <w:rsid w:val="00376582"/>
    <w:rsid w:val="00380929"/>
    <w:rsid w:val="00381FA3"/>
    <w:rsid w:val="003A303A"/>
    <w:rsid w:val="003B6DCA"/>
    <w:rsid w:val="003C0F47"/>
    <w:rsid w:val="003D7CC4"/>
    <w:rsid w:val="003E5FD2"/>
    <w:rsid w:val="00425F6B"/>
    <w:rsid w:val="00432E98"/>
    <w:rsid w:val="00450063"/>
    <w:rsid w:val="00455D5D"/>
    <w:rsid w:val="00482AA7"/>
    <w:rsid w:val="004877AF"/>
    <w:rsid w:val="00494DF9"/>
    <w:rsid w:val="004A41A9"/>
    <w:rsid w:val="004C544E"/>
    <w:rsid w:val="004D1354"/>
    <w:rsid w:val="004E0A07"/>
    <w:rsid w:val="004E171F"/>
    <w:rsid w:val="004F2BE8"/>
    <w:rsid w:val="004F6984"/>
    <w:rsid w:val="0051494A"/>
    <w:rsid w:val="0052471A"/>
    <w:rsid w:val="0052712B"/>
    <w:rsid w:val="0054188B"/>
    <w:rsid w:val="00541BBE"/>
    <w:rsid w:val="0055362C"/>
    <w:rsid w:val="0056089F"/>
    <w:rsid w:val="0056607C"/>
    <w:rsid w:val="00592985"/>
    <w:rsid w:val="005935F3"/>
    <w:rsid w:val="005A1C23"/>
    <w:rsid w:val="005A392E"/>
    <w:rsid w:val="005C0E06"/>
    <w:rsid w:val="005C41C7"/>
    <w:rsid w:val="005C44AA"/>
    <w:rsid w:val="005C5B5D"/>
    <w:rsid w:val="005C6FFA"/>
    <w:rsid w:val="005D0359"/>
    <w:rsid w:val="005D0964"/>
    <w:rsid w:val="005D370F"/>
    <w:rsid w:val="005E1EF5"/>
    <w:rsid w:val="00623987"/>
    <w:rsid w:val="00624533"/>
    <w:rsid w:val="006356EA"/>
    <w:rsid w:val="0064262D"/>
    <w:rsid w:val="006727DB"/>
    <w:rsid w:val="00676B53"/>
    <w:rsid w:val="0069296D"/>
    <w:rsid w:val="006955E5"/>
    <w:rsid w:val="006A1398"/>
    <w:rsid w:val="006A2435"/>
    <w:rsid w:val="006B5918"/>
    <w:rsid w:val="006D1F98"/>
    <w:rsid w:val="006D3C3F"/>
    <w:rsid w:val="006F5CEA"/>
    <w:rsid w:val="00711D27"/>
    <w:rsid w:val="007124DC"/>
    <w:rsid w:val="007379E5"/>
    <w:rsid w:val="00755491"/>
    <w:rsid w:val="00755F36"/>
    <w:rsid w:val="007668AE"/>
    <w:rsid w:val="007705DA"/>
    <w:rsid w:val="00783950"/>
    <w:rsid w:val="007900E9"/>
    <w:rsid w:val="007926C0"/>
    <w:rsid w:val="007A3826"/>
    <w:rsid w:val="007A7A8F"/>
    <w:rsid w:val="007A7F0E"/>
    <w:rsid w:val="007B677A"/>
    <w:rsid w:val="007C4CD7"/>
    <w:rsid w:val="007D7C76"/>
    <w:rsid w:val="007E1A98"/>
    <w:rsid w:val="007F328C"/>
    <w:rsid w:val="007F4A1A"/>
    <w:rsid w:val="00801F18"/>
    <w:rsid w:val="00806A0F"/>
    <w:rsid w:val="00815CF8"/>
    <w:rsid w:val="00816079"/>
    <w:rsid w:val="00821CC0"/>
    <w:rsid w:val="00825539"/>
    <w:rsid w:val="0083722F"/>
    <w:rsid w:val="0084203F"/>
    <w:rsid w:val="00844DC4"/>
    <w:rsid w:val="00846358"/>
    <w:rsid w:val="00852B43"/>
    <w:rsid w:val="0086384B"/>
    <w:rsid w:val="00887ABB"/>
    <w:rsid w:val="00890488"/>
    <w:rsid w:val="008945EA"/>
    <w:rsid w:val="008B353A"/>
    <w:rsid w:val="008B6AB7"/>
    <w:rsid w:val="008B7960"/>
    <w:rsid w:val="008C1A3E"/>
    <w:rsid w:val="008E146F"/>
    <w:rsid w:val="008F2B83"/>
    <w:rsid w:val="00904165"/>
    <w:rsid w:val="00924984"/>
    <w:rsid w:val="009275D2"/>
    <w:rsid w:val="00932782"/>
    <w:rsid w:val="00947388"/>
    <w:rsid w:val="00954839"/>
    <w:rsid w:val="00956AE8"/>
    <w:rsid w:val="00974A2F"/>
    <w:rsid w:val="0098501C"/>
    <w:rsid w:val="009A0217"/>
    <w:rsid w:val="009A6B9D"/>
    <w:rsid w:val="009C06D2"/>
    <w:rsid w:val="009C5577"/>
    <w:rsid w:val="009C6539"/>
    <w:rsid w:val="009D1E33"/>
    <w:rsid w:val="009F39AE"/>
    <w:rsid w:val="00A03505"/>
    <w:rsid w:val="00A06851"/>
    <w:rsid w:val="00A4651E"/>
    <w:rsid w:val="00A536EA"/>
    <w:rsid w:val="00A56C51"/>
    <w:rsid w:val="00A745B5"/>
    <w:rsid w:val="00A76608"/>
    <w:rsid w:val="00A87D14"/>
    <w:rsid w:val="00A904D5"/>
    <w:rsid w:val="00A90500"/>
    <w:rsid w:val="00A92904"/>
    <w:rsid w:val="00AA5C7A"/>
    <w:rsid w:val="00AB7485"/>
    <w:rsid w:val="00AC3A2A"/>
    <w:rsid w:val="00AD13E4"/>
    <w:rsid w:val="00AE19A6"/>
    <w:rsid w:val="00AF017D"/>
    <w:rsid w:val="00B02331"/>
    <w:rsid w:val="00B12437"/>
    <w:rsid w:val="00B13703"/>
    <w:rsid w:val="00B2120B"/>
    <w:rsid w:val="00B313CB"/>
    <w:rsid w:val="00B41ED5"/>
    <w:rsid w:val="00B55A1E"/>
    <w:rsid w:val="00B611ED"/>
    <w:rsid w:val="00B70020"/>
    <w:rsid w:val="00B8226B"/>
    <w:rsid w:val="00BC2BAE"/>
    <w:rsid w:val="00BD459D"/>
    <w:rsid w:val="00BD6518"/>
    <w:rsid w:val="00BF0F2B"/>
    <w:rsid w:val="00BF1ECA"/>
    <w:rsid w:val="00C04A18"/>
    <w:rsid w:val="00C16051"/>
    <w:rsid w:val="00C17D7D"/>
    <w:rsid w:val="00C53DF1"/>
    <w:rsid w:val="00C71DE8"/>
    <w:rsid w:val="00C779D1"/>
    <w:rsid w:val="00C9167A"/>
    <w:rsid w:val="00C96446"/>
    <w:rsid w:val="00CA12C8"/>
    <w:rsid w:val="00CC4E99"/>
    <w:rsid w:val="00CC5622"/>
    <w:rsid w:val="00CD17C9"/>
    <w:rsid w:val="00CD2692"/>
    <w:rsid w:val="00CD2C62"/>
    <w:rsid w:val="00D01E8A"/>
    <w:rsid w:val="00D128D0"/>
    <w:rsid w:val="00D20E88"/>
    <w:rsid w:val="00D210D7"/>
    <w:rsid w:val="00D217BD"/>
    <w:rsid w:val="00D279EA"/>
    <w:rsid w:val="00D414BF"/>
    <w:rsid w:val="00D424C0"/>
    <w:rsid w:val="00D44F7B"/>
    <w:rsid w:val="00D460B6"/>
    <w:rsid w:val="00D508DC"/>
    <w:rsid w:val="00D50CEA"/>
    <w:rsid w:val="00D57A3F"/>
    <w:rsid w:val="00D61806"/>
    <w:rsid w:val="00D73596"/>
    <w:rsid w:val="00D946C3"/>
    <w:rsid w:val="00DA0A2E"/>
    <w:rsid w:val="00DC4134"/>
    <w:rsid w:val="00DE0892"/>
    <w:rsid w:val="00DE2704"/>
    <w:rsid w:val="00DF52D5"/>
    <w:rsid w:val="00DF5743"/>
    <w:rsid w:val="00DF64E2"/>
    <w:rsid w:val="00DF7749"/>
    <w:rsid w:val="00E01B69"/>
    <w:rsid w:val="00E0535D"/>
    <w:rsid w:val="00E32387"/>
    <w:rsid w:val="00E65A08"/>
    <w:rsid w:val="00E73CAF"/>
    <w:rsid w:val="00E8582A"/>
    <w:rsid w:val="00E86973"/>
    <w:rsid w:val="00EA1497"/>
    <w:rsid w:val="00EA196B"/>
    <w:rsid w:val="00ED3A11"/>
    <w:rsid w:val="00ED7A76"/>
    <w:rsid w:val="00EE3723"/>
    <w:rsid w:val="00EE6665"/>
    <w:rsid w:val="00EF4AC0"/>
    <w:rsid w:val="00F16B0B"/>
    <w:rsid w:val="00F2156D"/>
    <w:rsid w:val="00F2210F"/>
    <w:rsid w:val="00F2743B"/>
    <w:rsid w:val="00F27CB5"/>
    <w:rsid w:val="00F4214D"/>
    <w:rsid w:val="00F43314"/>
    <w:rsid w:val="00F451EE"/>
    <w:rsid w:val="00F45C93"/>
    <w:rsid w:val="00F6396D"/>
    <w:rsid w:val="00F6594A"/>
    <w:rsid w:val="00F708FC"/>
    <w:rsid w:val="00F82A01"/>
    <w:rsid w:val="00FB3D0F"/>
    <w:rsid w:val="00FB680C"/>
    <w:rsid w:val="00FB744E"/>
    <w:rsid w:val="00FD197F"/>
    <w:rsid w:val="00FD65CB"/>
    <w:rsid w:val="00FD6BAD"/>
    <w:rsid w:val="00FF5DEC"/>
    <w:rsid w:val="00FF7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95658">
      <w:bodyDiv w:val="1"/>
      <w:marLeft w:val="0"/>
      <w:marRight w:val="0"/>
      <w:marTop w:val="0"/>
      <w:marBottom w:val="0"/>
      <w:divBdr>
        <w:top w:val="none" w:sz="0" w:space="0" w:color="auto"/>
        <w:left w:val="none" w:sz="0" w:space="0" w:color="auto"/>
        <w:bottom w:val="none" w:sz="0" w:space="0" w:color="auto"/>
        <w:right w:val="none" w:sz="0" w:space="0" w:color="auto"/>
      </w:divBdr>
      <w:divsChild>
        <w:div w:id="961111642">
          <w:marLeft w:val="0"/>
          <w:marRight w:val="0"/>
          <w:marTop w:val="0"/>
          <w:marBottom w:val="0"/>
          <w:divBdr>
            <w:top w:val="none" w:sz="0" w:space="0" w:color="auto"/>
            <w:left w:val="none" w:sz="0" w:space="0" w:color="auto"/>
            <w:bottom w:val="none" w:sz="0" w:space="0" w:color="auto"/>
            <w:right w:val="none" w:sz="0" w:space="0" w:color="auto"/>
          </w:divBdr>
        </w:div>
      </w:divsChild>
    </w:div>
    <w:div w:id="1353607296">
      <w:bodyDiv w:val="1"/>
      <w:marLeft w:val="0"/>
      <w:marRight w:val="0"/>
      <w:marTop w:val="0"/>
      <w:marBottom w:val="0"/>
      <w:divBdr>
        <w:top w:val="none" w:sz="0" w:space="0" w:color="auto"/>
        <w:left w:val="none" w:sz="0" w:space="0" w:color="auto"/>
        <w:bottom w:val="none" w:sz="0" w:space="0" w:color="auto"/>
        <w:right w:val="none" w:sz="0" w:space="0" w:color="auto"/>
      </w:divBdr>
      <w:divsChild>
        <w:div w:id="438109046">
          <w:marLeft w:val="0"/>
          <w:marRight w:val="0"/>
          <w:marTop w:val="0"/>
          <w:marBottom w:val="0"/>
          <w:divBdr>
            <w:top w:val="none" w:sz="0" w:space="0" w:color="auto"/>
            <w:left w:val="none" w:sz="0" w:space="0" w:color="auto"/>
            <w:bottom w:val="none" w:sz="0" w:space="0" w:color="auto"/>
            <w:right w:val="none" w:sz="0" w:space="0" w:color="auto"/>
          </w:divBdr>
        </w:div>
      </w:divsChild>
    </w:div>
    <w:div w:id="1817523904">
      <w:bodyDiv w:val="1"/>
      <w:marLeft w:val="0"/>
      <w:marRight w:val="0"/>
      <w:marTop w:val="0"/>
      <w:marBottom w:val="0"/>
      <w:divBdr>
        <w:top w:val="none" w:sz="0" w:space="0" w:color="auto"/>
        <w:left w:val="none" w:sz="0" w:space="0" w:color="auto"/>
        <w:bottom w:val="none" w:sz="0" w:space="0" w:color="auto"/>
        <w:right w:val="none" w:sz="0" w:space="0" w:color="auto"/>
      </w:divBdr>
      <w:divsChild>
        <w:div w:id="2088309080">
          <w:marLeft w:val="0"/>
          <w:marRight w:val="0"/>
          <w:marTop w:val="0"/>
          <w:marBottom w:val="0"/>
          <w:divBdr>
            <w:top w:val="none" w:sz="0" w:space="0" w:color="auto"/>
            <w:left w:val="none" w:sz="0" w:space="0" w:color="auto"/>
            <w:bottom w:val="none" w:sz="0" w:space="0" w:color="auto"/>
            <w:right w:val="none" w:sz="0" w:space="0" w:color="auto"/>
          </w:divBdr>
        </w:div>
      </w:divsChild>
    </w:div>
    <w:div w:id="199579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www.reflectionsonnursingleadership.org/features/more-features/interprofessional-collaboration-improves-healthcar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6</Pages>
  <Words>877</Words>
  <Characters>5001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2019-04-29T10:09:00Z</dcterms:created>
  <dcterms:modified xsi:type="dcterms:W3CDTF">2019-04-29T10:34:00Z</dcterms:modified>
</cp:coreProperties>
</file>